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711" w:rsidRDefault="00CB0711" w:rsidP="00CB0711">
      <w:pPr>
        <w:pStyle w:val="m-6101838817484568576paragraph"/>
        <w:shd w:val="clear" w:color="auto" w:fill="FFFFFF"/>
        <w:spacing w:before="0" w:beforeAutospacing="0" w:after="0" w:afterAutospacing="0"/>
        <w:textAlignment w:val="baseline"/>
        <w:rPr>
          <w:rFonts w:ascii="Calibri" w:hAnsi="Calibri" w:cs="Calibri"/>
          <w:color w:val="222222"/>
          <w:sz w:val="22"/>
          <w:szCs w:val="22"/>
        </w:rPr>
      </w:pPr>
      <w:r>
        <w:rPr>
          <w:rStyle w:val="m-6101838817484568576normaltextrun"/>
          <w:b/>
          <w:bCs/>
          <w:color w:val="222222"/>
        </w:rPr>
        <w:t xml:space="preserve">Zachary </w:t>
      </w:r>
      <w:proofErr w:type="spellStart"/>
      <w:r>
        <w:rPr>
          <w:rStyle w:val="m-6101838817484568576normaltextrun"/>
          <w:b/>
          <w:bCs/>
          <w:color w:val="222222"/>
        </w:rPr>
        <w:t>Calhoon</w:t>
      </w:r>
      <w:proofErr w:type="spellEnd"/>
      <w:r>
        <w:rPr>
          <w:rStyle w:val="m-6101838817484568576normaltextrun"/>
          <w:color w:val="222222"/>
        </w:rPr>
        <w:t> is currently an undergraduate studying trumpet performance and education at the Jacobs School of Music at Indiana University. Zach graduated from Avon High School (IN) and previously performed in many youth orchestras including the Indianapolis Youth Orchestra, the Indiana Music Educator Association All-State Orchestra, and in “Side by Side” with the Indianapolis Symphony Orchestra. </w:t>
      </w:r>
      <w:r>
        <w:rPr>
          <w:rStyle w:val="m-6101838817484568576eop"/>
          <w:color w:val="222222"/>
        </w:rPr>
        <w:t> </w:t>
      </w:r>
    </w:p>
    <w:p w:rsidR="00CB0711" w:rsidRDefault="00CB0711" w:rsidP="00CB0711">
      <w:pPr>
        <w:pStyle w:val="m-6101838817484568576paragraph"/>
        <w:shd w:val="clear" w:color="auto" w:fill="FFFFFF"/>
        <w:spacing w:before="0" w:beforeAutospacing="0" w:after="0" w:afterAutospacing="0"/>
        <w:textAlignment w:val="baseline"/>
        <w:rPr>
          <w:rStyle w:val="m-6101838817484568576normaltextrun"/>
        </w:rPr>
      </w:pPr>
    </w:p>
    <w:p w:rsidR="00EB418E" w:rsidRDefault="00CB0711" w:rsidP="00CB0711">
      <w:r>
        <w:rPr>
          <w:rStyle w:val="m-6101838817484568576normaltextrun"/>
          <w:color w:val="222222"/>
        </w:rPr>
        <w:t>Currently Zach is a student in Dr. Jason Bergman’s studio at IU, and frequently freelances in the Indianapolis area. He has played in a multitude of settings including chamber orchestras, brass quintets, brass bands, wind ensembles, and symphony orchestras.  </w:t>
      </w:r>
      <w:r>
        <w:rPr>
          <w:rStyle w:val="m-6101838817484568576eop"/>
          <w:color w:val="222222"/>
        </w:rPr>
        <w:t> </w:t>
      </w:r>
    </w:p>
    <w:sectPr w:rsidR="00EB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11"/>
    <w:rsid w:val="00CB0711"/>
    <w:rsid w:val="00EB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32D05-5BE2-4A80-A390-BCFFBE72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01838817484568576paragraph">
    <w:name w:val="m_-6101838817484568576paragraph"/>
    <w:basedOn w:val="Normal"/>
    <w:rsid w:val="00CB0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1838817484568576normaltextrun">
    <w:name w:val="m_-6101838817484568576normaltextrun"/>
    <w:basedOn w:val="DefaultParagraphFont"/>
    <w:rsid w:val="00CB0711"/>
  </w:style>
  <w:style w:type="character" w:customStyle="1" w:styleId="m-6101838817484568576eop">
    <w:name w:val="m_-6101838817484568576eop"/>
    <w:basedOn w:val="DefaultParagraphFont"/>
    <w:rsid w:val="00CB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Johnson</dc:creator>
  <cp:keywords/>
  <dc:description/>
  <cp:lastModifiedBy>Glen Johnson</cp:lastModifiedBy>
  <cp:revision>1</cp:revision>
  <dcterms:created xsi:type="dcterms:W3CDTF">2023-01-02T01:16:00Z</dcterms:created>
  <dcterms:modified xsi:type="dcterms:W3CDTF">2023-01-02T01:16:00Z</dcterms:modified>
</cp:coreProperties>
</file>